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12C9" w14:textId="1EE83103" w:rsidR="0056366B" w:rsidRDefault="005D1B24" w:rsidP="0056366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Sukces firmy Profbud w </w:t>
      </w:r>
      <w:r w:rsidR="003E7AE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European Property Awards</w:t>
      </w:r>
      <w:r w:rsidR="003E0028">
        <w:rPr>
          <w:rFonts w:ascii="Arial" w:hAnsi="Arial" w:cs="Arial"/>
          <w:b/>
        </w:rPr>
        <w:t xml:space="preserve"> 2020-2021</w:t>
      </w:r>
      <w:r w:rsidR="003E7AE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</w:p>
    <w:p w14:paraId="1A518063" w14:textId="77777777" w:rsidR="0056366B" w:rsidRPr="00511C04" w:rsidRDefault="0056366B" w:rsidP="0056366B">
      <w:pPr>
        <w:spacing w:after="0"/>
        <w:jc w:val="both"/>
        <w:rPr>
          <w:rFonts w:ascii="Arial" w:hAnsi="Arial" w:cs="Arial"/>
          <w:b/>
        </w:rPr>
      </w:pPr>
    </w:p>
    <w:p w14:paraId="46221803" w14:textId="297C871D" w:rsidR="00C76D50" w:rsidRDefault="003E7AEE" w:rsidP="0056366B">
      <w:pPr>
        <w:spacing w:after="0"/>
        <w:jc w:val="both"/>
        <w:rPr>
          <w:rFonts w:ascii="Arial" w:hAnsi="Arial" w:cs="Arial"/>
          <w:b/>
        </w:rPr>
      </w:pPr>
      <w:bookmarkStart w:id="0" w:name="_Hlk47531461"/>
      <w:r>
        <w:rPr>
          <w:rFonts w:ascii="Arial" w:hAnsi="Arial" w:cs="Arial"/>
          <w:b/>
        </w:rPr>
        <w:t>„</w:t>
      </w:r>
      <w:r w:rsidR="007E2F90">
        <w:rPr>
          <w:rFonts w:ascii="Arial" w:hAnsi="Arial" w:cs="Arial"/>
          <w:b/>
        </w:rPr>
        <w:t>International</w:t>
      </w:r>
      <w:r w:rsidR="005D1B24">
        <w:rPr>
          <w:rFonts w:ascii="Arial" w:hAnsi="Arial" w:cs="Arial"/>
          <w:b/>
        </w:rPr>
        <w:t xml:space="preserve"> Property Awards</w:t>
      </w:r>
      <w:r>
        <w:rPr>
          <w:rFonts w:ascii="Arial" w:hAnsi="Arial" w:cs="Arial"/>
          <w:b/>
        </w:rPr>
        <w:t>”</w:t>
      </w:r>
      <w:r w:rsidR="005D1B24">
        <w:rPr>
          <w:rFonts w:ascii="Arial" w:hAnsi="Arial" w:cs="Arial"/>
          <w:b/>
        </w:rPr>
        <w:t xml:space="preserve"> to jeden z największych i najbardziej prestiżowych plebiscytów w branży nieruchomości. Co roku</w:t>
      </w:r>
      <w:r w:rsidR="001D5C50">
        <w:rPr>
          <w:rFonts w:ascii="Arial" w:hAnsi="Arial" w:cs="Arial"/>
          <w:b/>
        </w:rPr>
        <w:t>,</w:t>
      </w:r>
      <w:r w:rsidR="005D1B24">
        <w:rPr>
          <w:rFonts w:ascii="Arial" w:hAnsi="Arial" w:cs="Arial"/>
          <w:b/>
        </w:rPr>
        <w:t xml:space="preserve"> jury konkursowe nagradza designerów oraz </w:t>
      </w:r>
      <w:r w:rsidR="00846290">
        <w:rPr>
          <w:rFonts w:ascii="Arial" w:hAnsi="Arial" w:cs="Arial"/>
          <w:b/>
        </w:rPr>
        <w:t xml:space="preserve">wskazuje </w:t>
      </w:r>
      <w:r w:rsidR="005D1B24">
        <w:rPr>
          <w:rFonts w:ascii="Arial" w:hAnsi="Arial" w:cs="Arial"/>
          <w:b/>
        </w:rPr>
        <w:t>najlepsze projekty architektoniczne z całego świata</w:t>
      </w:r>
      <w:r w:rsidR="00D47577">
        <w:rPr>
          <w:rFonts w:ascii="Arial" w:hAnsi="Arial" w:cs="Arial"/>
          <w:b/>
        </w:rPr>
        <w:t xml:space="preserve">. W tegorocznej edycji konkursu </w:t>
      </w:r>
      <w:r w:rsidR="00D61A80">
        <w:rPr>
          <w:rFonts w:ascii="Arial" w:hAnsi="Arial" w:cs="Arial"/>
          <w:b/>
        </w:rPr>
        <w:t>wśród</w:t>
      </w:r>
      <w:r w:rsidR="00D47577">
        <w:rPr>
          <w:rFonts w:ascii="Arial" w:hAnsi="Arial" w:cs="Arial"/>
          <w:b/>
        </w:rPr>
        <w:t xml:space="preserve"> laureatów </w:t>
      </w:r>
      <w:r w:rsidR="00B66864">
        <w:rPr>
          <w:rFonts w:ascii="Arial" w:hAnsi="Arial" w:cs="Arial"/>
          <w:b/>
        </w:rPr>
        <w:t>z Polski znalazła się</w:t>
      </w:r>
      <w:r w:rsidR="00D36856">
        <w:rPr>
          <w:rFonts w:ascii="Arial" w:hAnsi="Arial" w:cs="Arial"/>
          <w:b/>
        </w:rPr>
        <w:t xml:space="preserve"> firma Profbud </w:t>
      </w:r>
      <w:r w:rsidR="005247A0">
        <w:rPr>
          <w:rFonts w:ascii="Arial" w:hAnsi="Arial" w:cs="Arial"/>
          <w:b/>
        </w:rPr>
        <w:t>z apartamentem pokazowym w inwestycji</w:t>
      </w:r>
      <w:r w:rsidR="00297F60">
        <w:rPr>
          <w:rFonts w:ascii="Arial" w:hAnsi="Arial" w:cs="Arial"/>
          <w:b/>
        </w:rPr>
        <w:t xml:space="preserve"> Osiedle</w:t>
      </w:r>
      <w:r w:rsidR="005247A0">
        <w:rPr>
          <w:rFonts w:ascii="Arial" w:hAnsi="Arial" w:cs="Arial"/>
          <w:b/>
        </w:rPr>
        <w:t xml:space="preserve"> Awangarda</w:t>
      </w:r>
      <w:r w:rsidR="00D36856">
        <w:rPr>
          <w:rFonts w:ascii="Arial" w:hAnsi="Arial" w:cs="Arial"/>
          <w:b/>
        </w:rPr>
        <w:t>.</w:t>
      </w:r>
    </w:p>
    <w:p w14:paraId="64184CB3" w14:textId="134353A9" w:rsidR="007E2F90" w:rsidRDefault="007E2F90" w:rsidP="0056366B">
      <w:pPr>
        <w:spacing w:after="0"/>
        <w:jc w:val="both"/>
        <w:rPr>
          <w:rFonts w:ascii="Arial" w:hAnsi="Arial" w:cs="Arial"/>
          <w:b/>
        </w:rPr>
      </w:pPr>
    </w:p>
    <w:p w14:paraId="18ED2BB3" w14:textId="3AC4A280" w:rsidR="007E2F90" w:rsidRDefault="003E7AEE" w:rsidP="0056366B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7E2F90" w:rsidRPr="007E2F90">
        <w:rPr>
          <w:rFonts w:ascii="Arial" w:hAnsi="Arial" w:cs="Arial"/>
          <w:bCs/>
        </w:rPr>
        <w:t>European Property Awards</w:t>
      </w:r>
      <w:r>
        <w:rPr>
          <w:rFonts w:ascii="Arial" w:hAnsi="Arial" w:cs="Arial"/>
          <w:bCs/>
        </w:rPr>
        <w:t>”</w:t>
      </w:r>
      <w:r w:rsidR="007E2F90" w:rsidRPr="007E2F90">
        <w:rPr>
          <w:rFonts w:ascii="Arial" w:hAnsi="Arial" w:cs="Arial"/>
          <w:bCs/>
        </w:rPr>
        <w:t xml:space="preserve"> to </w:t>
      </w:r>
      <w:r w:rsidR="007E2F90">
        <w:rPr>
          <w:rFonts w:ascii="Arial" w:hAnsi="Arial" w:cs="Arial"/>
          <w:bCs/>
        </w:rPr>
        <w:t>europejska część prestiżowego konkursu</w:t>
      </w:r>
      <w:r>
        <w:rPr>
          <w:rFonts w:ascii="Arial" w:hAnsi="Arial" w:cs="Arial"/>
          <w:bCs/>
        </w:rPr>
        <w:t xml:space="preserve"> „</w:t>
      </w:r>
      <w:r w:rsidR="007E2F90">
        <w:rPr>
          <w:rFonts w:ascii="Arial" w:hAnsi="Arial" w:cs="Arial"/>
          <w:bCs/>
        </w:rPr>
        <w:t>International Property Awards</w:t>
      </w:r>
      <w:r>
        <w:rPr>
          <w:rFonts w:ascii="Arial" w:hAnsi="Arial" w:cs="Arial"/>
          <w:bCs/>
        </w:rPr>
        <w:t>”</w:t>
      </w:r>
      <w:r w:rsidR="007E2F90">
        <w:rPr>
          <w:rFonts w:ascii="Arial" w:hAnsi="Arial" w:cs="Arial"/>
          <w:bCs/>
        </w:rPr>
        <w:t>, którego początki sięgają 199</w:t>
      </w:r>
      <w:r w:rsidR="00903926">
        <w:rPr>
          <w:rFonts w:ascii="Arial" w:hAnsi="Arial" w:cs="Arial"/>
          <w:bCs/>
        </w:rPr>
        <w:t>3</w:t>
      </w:r>
      <w:r w:rsidR="007E2F90">
        <w:rPr>
          <w:rFonts w:ascii="Arial" w:hAnsi="Arial" w:cs="Arial"/>
          <w:bCs/>
        </w:rPr>
        <w:t xml:space="preserve"> roku. </w:t>
      </w:r>
      <w:r>
        <w:rPr>
          <w:rFonts w:ascii="Arial" w:hAnsi="Arial" w:cs="Arial"/>
          <w:bCs/>
        </w:rPr>
        <w:t xml:space="preserve">Plebiscyt ma charakter branżowy, a </w:t>
      </w:r>
      <w:r w:rsidR="00903926">
        <w:rPr>
          <w:rFonts w:ascii="Arial" w:hAnsi="Arial" w:cs="Arial"/>
          <w:bCs/>
        </w:rPr>
        <w:t xml:space="preserve">przyznawane </w:t>
      </w:r>
      <w:r>
        <w:rPr>
          <w:rFonts w:ascii="Arial" w:hAnsi="Arial" w:cs="Arial"/>
          <w:bCs/>
        </w:rPr>
        <w:t>nagrod</w:t>
      </w:r>
      <w:r w:rsidR="005B4AA0">
        <w:rPr>
          <w:rFonts w:ascii="Arial" w:hAnsi="Arial" w:cs="Arial"/>
          <w:bCs/>
        </w:rPr>
        <w:t xml:space="preserve">y </w:t>
      </w:r>
      <w:r w:rsidR="00903926">
        <w:rPr>
          <w:rFonts w:ascii="Arial" w:hAnsi="Arial" w:cs="Arial"/>
          <w:bCs/>
        </w:rPr>
        <w:t>stanowią potwierdzenie</w:t>
      </w:r>
      <w:r>
        <w:rPr>
          <w:rFonts w:ascii="Arial" w:hAnsi="Arial" w:cs="Arial"/>
          <w:bCs/>
        </w:rPr>
        <w:t xml:space="preserve"> najwyższej jakości i </w:t>
      </w:r>
      <w:r w:rsidR="005B4AA0">
        <w:rPr>
          <w:rFonts w:ascii="Arial" w:hAnsi="Arial" w:cs="Arial"/>
          <w:bCs/>
        </w:rPr>
        <w:t>wyraz</w:t>
      </w:r>
      <w:r w:rsidR="005D7C89">
        <w:rPr>
          <w:rFonts w:ascii="Arial" w:hAnsi="Arial" w:cs="Arial"/>
          <w:bCs/>
        </w:rPr>
        <w:t>y</w:t>
      </w:r>
      <w:r w:rsidR="005B4AA0">
        <w:rPr>
          <w:rFonts w:ascii="Arial" w:hAnsi="Arial" w:cs="Arial"/>
          <w:bCs/>
        </w:rPr>
        <w:t xml:space="preserve"> uznania dla osiągnięć firm działających w branży nieruchomości. </w:t>
      </w:r>
      <w:r w:rsidR="00903926">
        <w:rPr>
          <w:rFonts w:ascii="Arial" w:hAnsi="Arial" w:cs="Arial"/>
          <w:bCs/>
        </w:rPr>
        <w:t>Ze względu na światową skalę</w:t>
      </w:r>
      <w:r w:rsidR="00AE1E5E">
        <w:rPr>
          <w:rFonts w:ascii="Arial" w:hAnsi="Arial" w:cs="Arial"/>
          <w:bCs/>
        </w:rPr>
        <w:t>,</w:t>
      </w:r>
      <w:r w:rsidR="00903926">
        <w:rPr>
          <w:rFonts w:ascii="Arial" w:hAnsi="Arial" w:cs="Arial"/>
          <w:bCs/>
        </w:rPr>
        <w:t xml:space="preserve"> konkurs podzielony jest na strefy geograficzne. Każdego roku kandydaci z </w:t>
      </w:r>
      <w:r w:rsidR="004F2F7B">
        <w:rPr>
          <w:rFonts w:ascii="Arial" w:hAnsi="Arial" w:cs="Arial"/>
          <w:bCs/>
        </w:rPr>
        <w:t xml:space="preserve">Afryki, </w:t>
      </w:r>
      <w:r w:rsidR="00903926">
        <w:rPr>
          <w:rFonts w:ascii="Arial" w:hAnsi="Arial" w:cs="Arial"/>
          <w:bCs/>
        </w:rPr>
        <w:t>Ameryki, Azji i Pacyfiku</w:t>
      </w:r>
      <w:r w:rsidR="004F2F7B">
        <w:rPr>
          <w:rFonts w:ascii="Arial" w:hAnsi="Arial" w:cs="Arial"/>
          <w:bCs/>
        </w:rPr>
        <w:t xml:space="preserve">, Arabii, Kanady, Karaibów, Ameryki Środkowej i Południowej, Europy, Wielkiej Brytanii </w:t>
      </w:r>
      <w:r w:rsidR="008C3A0E">
        <w:rPr>
          <w:rFonts w:ascii="Arial" w:hAnsi="Arial" w:cs="Arial"/>
          <w:bCs/>
        </w:rPr>
        <w:t>oraz</w:t>
      </w:r>
      <w:r w:rsidR="004F2F7B">
        <w:rPr>
          <w:rFonts w:ascii="Arial" w:hAnsi="Arial" w:cs="Arial"/>
          <w:bCs/>
        </w:rPr>
        <w:t xml:space="preserve"> USA </w:t>
      </w:r>
      <w:r w:rsidR="00DC5FF0">
        <w:rPr>
          <w:rFonts w:ascii="Arial" w:hAnsi="Arial" w:cs="Arial"/>
          <w:bCs/>
        </w:rPr>
        <w:t>zgłaszają swoje projekty w kilkudziesięciu kategoriach na szczeblu regionalnym.</w:t>
      </w:r>
      <w:r w:rsidR="00E53F93">
        <w:rPr>
          <w:rFonts w:ascii="Arial" w:hAnsi="Arial" w:cs="Arial"/>
          <w:bCs/>
        </w:rPr>
        <w:t xml:space="preserve"> Te, które otrzymają najwyższą ilość punktów przyznanych przez </w:t>
      </w:r>
      <w:r w:rsidR="000119C0">
        <w:rPr>
          <w:rFonts w:ascii="Arial" w:hAnsi="Arial" w:cs="Arial"/>
          <w:bCs/>
        </w:rPr>
        <w:t xml:space="preserve">ponad 100 </w:t>
      </w:r>
      <w:r w:rsidR="00E53F93">
        <w:rPr>
          <w:rFonts w:ascii="Arial" w:hAnsi="Arial" w:cs="Arial"/>
          <w:bCs/>
        </w:rPr>
        <w:t>niezależnych sędziów</w:t>
      </w:r>
      <w:r w:rsidR="00656730">
        <w:rPr>
          <w:rFonts w:ascii="Arial" w:hAnsi="Arial" w:cs="Arial"/>
          <w:bCs/>
        </w:rPr>
        <w:t>,</w:t>
      </w:r>
      <w:r w:rsidR="00E53F93">
        <w:rPr>
          <w:rFonts w:ascii="Arial" w:hAnsi="Arial" w:cs="Arial"/>
          <w:bCs/>
        </w:rPr>
        <w:t xml:space="preserve"> znaj</w:t>
      </w:r>
      <w:r w:rsidR="000119C0">
        <w:rPr>
          <w:rFonts w:ascii="Arial" w:hAnsi="Arial" w:cs="Arial"/>
          <w:bCs/>
        </w:rPr>
        <w:t>d</w:t>
      </w:r>
      <w:r w:rsidR="00E53F93">
        <w:rPr>
          <w:rFonts w:ascii="Arial" w:hAnsi="Arial" w:cs="Arial"/>
          <w:bCs/>
        </w:rPr>
        <w:t xml:space="preserve">ą się w gronie laureatów mogących pochwalić się </w:t>
      </w:r>
      <w:r w:rsidR="00D61A80">
        <w:rPr>
          <w:rFonts w:ascii="Arial" w:hAnsi="Arial" w:cs="Arial"/>
          <w:bCs/>
        </w:rPr>
        <w:t>elitarnym</w:t>
      </w:r>
      <w:r w:rsidR="00E53F93">
        <w:rPr>
          <w:rFonts w:ascii="Arial" w:hAnsi="Arial" w:cs="Arial"/>
          <w:bCs/>
        </w:rPr>
        <w:t xml:space="preserve"> odznaczeniem</w:t>
      </w:r>
      <w:r w:rsidR="00D61A80">
        <w:rPr>
          <w:rFonts w:ascii="Arial" w:hAnsi="Arial" w:cs="Arial"/>
          <w:bCs/>
        </w:rPr>
        <w:t>.</w:t>
      </w:r>
    </w:p>
    <w:p w14:paraId="18B8CFFF" w14:textId="77777777" w:rsidR="007E2F90" w:rsidRPr="007E2F90" w:rsidRDefault="007E2F90" w:rsidP="0056366B">
      <w:pPr>
        <w:spacing w:after="0"/>
        <w:jc w:val="both"/>
        <w:rPr>
          <w:rFonts w:ascii="Arial" w:hAnsi="Arial" w:cs="Arial"/>
          <w:bCs/>
        </w:rPr>
      </w:pPr>
    </w:p>
    <w:p w14:paraId="58260B5D" w14:textId="35D01CCE" w:rsidR="0014547E" w:rsidRPr="00563881" w:rsidRDefault="00AE1E5E" w:rsidP="004947E2">
      <w:pPr>
        <w:spacing w:after="0"/>
        <w:jc w:val="both"/>
        <w:rPr>
          <w:rFonts w:ascii="Arial" w:hAnsi="Arial" w:cs="Arial"/>
        </w:rPr>
      </w:pPr>
      <w:r w:rsidRPr="00AE1E5E">
        <w:rPr>
          <w:rFonts w:ascii="Arial" w:hAnsi="Arial" w:cs="Arial"/>
          <w:bCs/>
        </w:rPr>
        <w:t>Jedną z kluczowych kategorii</w:t>
      </w:r>
      <w:r>
        <w:rPr>
          <w:rFonts w:ascii="Arial" w:hAnsi="Arial" w:cs="Arial"/>
          <w:bCs/>
        </w:rPr>
        <w:t xml:space="preserve"> w konkursie jest „Interior Design”, na którą składa się 8 </w:t>
      </w:r>
      <w:r w:rsidR="007725D2">
        <w:rPr>
          <w:rFonts w:ascii="Arial" w:hAnsi="Arial" w:cs="Arial"/>
          <w:bCs/>
        </w:rPr>
        <w:t xml:space="preserve">odrębnych </w:t>
      </w:r>
      <w:r>
        <w:rPr>
          <w:rFonts w:ascii="Arial" w:hAnsi="Arial" w:cs="Arial"/>
          <w:bCs/>
        </w:rPr>
        <w:t xml:space="preserve">obszarów: </w:t>
      </w:r>
      <w:r w:rsidRPr="001701F9">
        <w:rPr>
          <w:rFonts w:ascii="Arial" w:hAnsi="Arial" w:cs="Arial"/>
          <w:color w:val="000000" w:themeColor="text1"/>
        </w:rPr>
        <w:t>Interior Design Show Home, Leisure Interior, Mixed-use Interior, Office Interior, Public Service Interior, Interior Design Private Residence, Interior Design Show Home, Interior Design Apartment</w:t>
      </w:r>
      <w:r w:rsidR="00D63258">
        <w:rPr>
          <w:rFonts w:ascii="Arial" w:hAnsi="Arial" w:cs="Arial"/>
          <w:color w:val="000000" w:themeColor="text1"/>
        </w:rPr>
        <w:t xml:space="preserve"> oraz</w:t>
      </w:r>
      <w:r w:rsidRPr="001701F9">
        <w:rPr>
          <w:rFonts w:ascii="Arial" w:hAnsi="Arial" w:cs="Arial"/>
          <w:color w:val="000000" w:themeColor="text1"/>
        </w:rPr>
        <w:t xml:space="preserve"> Retail Interior.</w:t>
      </w:r>
      <w:r w:rsidR="007725D2" w:rsidRPr="001701F9">
        <w:rPr>
          <w:rFonts w:ascii="Arial" w:hAnsi="Arial" w:cs="Arial"/>
          <w:color w:val="000000" w:themeColor="text1"/>
        </w:rPr>
        <w:t xml:space="preserve"> </w:t>
      </w:r>
      <w:r w:rsidR="007725D2">
        <w:rPr>
          <w:rFonts w:ascii="Arial" w:hAnsi="Arial" w:cs="Arial"/>
          <w:color w:val="000000" w:themeColor="text1"/>
        </w:rPr>
        <w:t xml:space="preserve">To właśnie pierwsza z nich zapewniła </w:t>
      </w:r>
      <w:r w:rsidR="001D2B09">
        <w:rPr>
          <w:rFonts w:ascii="Arial" w:hAnsi="Arial" w:cs="Arial"/>
          <w:color w:val="000000" w:themeColor="text1"/>
        </w:rPr>
        <w:t xml:space="preserve">firmie Profbud </w:t>
      </w:r>
      <w:r w:rsidR="00940C86">
        <w:rPr>
          <w:rFonts w:ascii="Arial" w:hAnsi="Arial" w:cs="Arial"/>
          <w:color w:val="000000" w:themeColor="text1"/>
        </w:rPr>
        <w:t xml:space="preserve">tytuł </w:t>
      </w:r>
      <w:r w:rsidR="0094069A">
        <w:rPr>
          <w:rFonts w:ascii="Arial" w:hAnsi="Arial" w:cs="Arial"/>
          <w:color w:val="000000" w:themeColor="text1"/>
        </w:rPr>
        <w:t>zwycięzcy</w:t>
      </w:r>
      <w:r w:rsidR="00940C86">
        <w:rPr>
          <w:rFonts w:ascii="Arial" w:hAnsi="Arial" w:cs="Arial"/>
          <w:color w:val="000000" w:themeColor="text1"/>
        </w:rPr>
        <w:t xml:space="preserve"> kategorii w</w:t>
      </w:r>
      <w:r w:rsidR="00F77593">
        <w:rPr>
          <w:rFonts w:ascii="Arial" w:hAnsi="Arial" w:cs="Arial"/>
          <w:color w:val="000000" w:themeColor="text1"/>
        </w:rPr>
        <w:t xml:space="preserve"> </w:t>
      </w:r>
      <w:r w:rsidR="006320C6">
        <w:rPr>
          <w:rFonts w:ascii="Arial" w:hAnsi="Arial" w:cs="Arial"/>
          <w:color w:val="000000" w:themeColor="text1"/>
        </w:rPr>
        <w:t>Polsce</w:t>
      </w:r>
      <w:r w:rsidR="004F2F7B">
        <w:rPr>
          <w:rFonts w:ascii="Arial" w:hAnsi="Arial" w:cs="Arial"/>
          <w:color w:val="000000" w:themeColor="text1"/>
        </w:rPr>
        <w:t>.</w:t>
      </w:r>
      <w:r w:rsidR="00940C86">
        <w:rPr>
          <w:rFonts w:ascii="Arial" w:hAnsi="Arial" w:cs="Arial"/>
          <w:color w:val="000000" w:themeColor="text1"/>
        </w:rPr>
        <w:t xml:space="preserve"> </w:t>
      </w:r>
      <w:r w:rsidR="006969EC">
        <w:rPr>
          <w:rFonts w:ascii="Arial" w:hAnsi="Arial" w:cs="Arial"/>
          <w:color w:val="000000" w:themeColor="text1"/>
        </w:rPr>
        <w:t xml:space="preserve">Nagroda została przyznana za apartament pokazowy znajdujący się </w:t>
      </w:r>
      <w:r w:rsidR="0027221F">
        <w:rPr>
          <w:rFonts w:ascii="Arial" w:hAnsi="Arial" w:cs="Arial"/>
          <w:color w:val="000000" w:themeColor="text1"/>
        </w:rPr>
        <w:t xml:space="preserve">w </w:t>
      </w:r>
      <w:r w:rsidR="006969EC">
        <w:rPr>
          <w:rFonts w:ascii="Arial" w:hAnsi="Arial" w:cs="Arial"/>
          <w:color w:val="000000" w:themeColor="text1"/>
        </w:rPr>
        <w:t xml:space="preserve">inwestycji </w:t>
      </w:r>
      <w:r w:rsidR="00D63258">
        <w:rPr>
          <w:rFonts w:ascii="Arial" w:hAnsi="Arial" w:cs="Arial"/>
          <w:color w:val="000000" w:themeColor="text1"/>
        </w:rPr>
        <w:t xml:space="preserve">Osiedle </w:t>
      </w:r>
      <w:r w:rsidR="006969EC">
        <w:rPr>
          <w:rFonts w:ascii="Arial" w:hAnsi="Arial" w:cs="Arial"/>
          <w:color w:val="000000" w:themeColor="text1"/>
        </w:rPr>
        <w:t>Awangarda.</w:t>
      </w:r>
      <w:r w:rsidR="004F2F7B">
        <w:rPr>
          <w:rFonts w:ascii="Arial" w:hAnsi="Arial" w:cs="Arial"/>
          <w:color w:val="000000" w:themeColor="text1"/>
        </w:rPr>
        <w:t xml:space="preserve"> </w:t>
      </w:r>
      <w:r w:rsidR="00FE6860">
        <w:rPr>
          <w:rFonts w:ascii="Arial" w:hAnsi="Arial" w:cs="Arial"/>
        </w:rPr>
        <w:t xml:space="preserve">Za projekt wnętrza odpowiada Agnieszka Kuratczyk i Szymon Tarnowski z Tarnowski </w:t>
      </w:r>
      <w:r w:rsidR="00FE6860" w:rsidRPr="00563881">
        <w:rPr>
          <w:rFonts w:ascii="Arial" w:hAnsi="Arial" w:cs="Arial"/>
        </w:rPr>
        <w:t>Division.</w:t>
      </w:r>
      <w:r w:rsidR="004B3CF4" w:rsidRPr="00563881">
        <w:rPr>
          <w:rFonts w:ascii="Arial" w:hAnsi="Arial" w:cs="Arial"/>
        </w:rPr>
        <w:t xml:space="preserve"> </w:t>
      </w:r>
      <w:r w:rsidR="009641EB">
        <w:rPr>
          <w:rFonts w:ascii="Arial" w:eastAsia="Calibri" w:hAnsi="Arial" w:cs="Arial"/>
        </w:rPr>
        <w:t>N</w:t>
      </w:r>
      <w:r w:rsidR="004B3CF4" w:rsidRPr="00563881">
        <w:rPr>
          <w:rFonts w:ascii="Arial" w:eastAsia="Calibri" w:hAnsi="Arial" w:cs="Arial"/>
        </w:rPr>
        <w:t xml:space="preserve">iemal wszystkie przedmioty </w:t>
      </w:r>
      <w:r w:rsidR="005D6831">
        <w:rPr>
          <w:rFonts w:ascii="Arial" w:eastAsia="Calibri" w:hAnsi="Arial" w:cs="Arial"/>
        </w:rPr>
        <w:t>będące</w:t>
      </w:r>
      <w:r w:rsidR="00A24BE0">
        <w:rPr>
          <w:rFonts w:ascii="Arial" w:eastAsia="Calibri" w:hAnsi="Arial" w:cs="Arial"/>
        </w:rPr>
        <w:t xml:space="preserve"> wewnątrz</w:t>
      </w:r>
      <w:r w:rsidR="004C6FE8">
        <w:rPr>
          <w:rFonts w:ascii="Arial" w:eastAsia="Calibri" w:hAnsi="Arial" w:cs="Arial"/>
        </w:rPr>
        <w:t xml:space="preserve"> </w:t>
      </w:r>
      <w:r w:rsidR="00B52A89" w:rsidRPr="00563881">
        <w:rPr>
          <w:rFonts w:ascii="Arial" w:eastAsia="Calibri" w:hAnsi="Arial" w:cs="Arial"/>
        </w:rPr>
        <w:t xml:space="preserve">zostały </w:t>
      </w:r>
      <w:r w:rsidR="004B3CF4" w:rsidRPr="00563881">
        <w:rPr>
          <w:rFonts w:ascii="Arial" w:eastAsia="Calibri" w:hAnsi="Arial" w:cs="Arial"/>
        </w:rPr>
        <w:t>zaprojektowan</w:t>
      </w:r>
      <w:r w:rsidR="00B52A89" w:rsidRPr="00563881">
        <w:rPr>
          <w:rFonts w:ascii="Arial" w:eastAsia="Calibri" w:hAnsi="Arial" w:cs="Arial"/>
        </w:rPr>
        <w:t xml:space="preserve">e </w:t>
      </w:r>
      <w:r w:rsidR="005B2D49" w:rsidRPr="00563881">
        <w:rPr>
          <w:rFonts w:ascii="Arial" w:eastAsia="Calibri" w:hAnsi="Arial" w:cs="Arial"/>
        </w:rPr>
        <w:t xml:space="preserve">specjalnie </w:t>
      </w:r>
      <w:r w:rsidR="004B3CF4" w:rsidRPr="00563881">
        <w:rPr>
          <w:rFonts w:ascii="Arial" w:eastAsia="Calibri" w:hAnsi="Arial" w:cs="Arial"/>
        </w:rPr>
        <w:t>na potrzeby tej realizacji.</w:t>
      </w:r>
      <w:r w:rsidR="0014547E" w:rsidRPr="00563881">
        <w:rPr>
          <w:rFonts w:ascii="Arial" w:eastAsia="Calibri" w:hAnsi="Arial" w:cs="Arial"/>
        </w:rPr>
        <w:t xml:space="preserve"> Ciemne, stonowane kolory, </w:t>
      </w:r>
      <w:r w:rsidR="005B2D49" w:rsidRPr="00563881">
        <w:rPr>
          <w:rFonts w:ascii="Arial" w:eastAsia="Calibri" w:hAnsi="Arial" w:cs="Arial"/>
        </w:rPr>
        <w:t>surowość żelbetowego stro</w:t>
      </w:r>
      <w:r w:rsidR="00D31BD8" w:rsidRPr="00563881">
        <w:rPr>
          <w:rFonts w:ascii="Arial" w:eastAsia="Calibri" w:hAnsi="Arial" w:cs="Arial"/>
        </w:rPr>
        <w:t>p</w:t>
      </w:r>
      <w:r w:rsidR="005B2D49" w:rsidRPr="00563881">
        <w:rPr>
          <w:rFonts w:ascii="Arial" w:eastAsia="Calibri" w:hAnsi="Arial" w:cs="Arial"/>
        </w:rPr>
        <w:t>u skonfrontowana z gładkością szkła i drewnem wykończonym na wysoki połysk</w:t>
      </w:r>
      <w:r w:rsidR="0014547E" w:rsidRPr="00563881">
        <w:rPr>
          <w:rFonts w:ascii="Arial" w:eastAsia="Calibri" w:hAnsi="Arial" w:cs="Arial"/>
        </w:rPr>
        <w:t xml:space="preserve"> </w:t>
      </w:r>
      <w:r w:rsidR="00F5431B">
        <w:rPr>
          <w:rFonts w:ascii="Arial" w:eastAsia="Calibri" w:hAnsi="Arial" w:cs="Arial"/>
        </w:rPr>
        <w:t>oraz</w:t>
      </w:r>
      <w:r w:rsidR="0014547E" w:rsidRPr="00563881">
        <w:rPr>
          <w:rFonts w:ascii="Arial" w:eastAsia="Calibri" w:hAnsi="Arial" w:cs="Arial"/>
        </w:rPr>
        <w:t xml:space="preserve"> swobodne nawiązania do estetyki art deco, tworzą </w:t>
      </w:r>
      <w:r w:rsidR="005B2D49" w:rsidRPr="00563881">
        <w:rPr>
          <w:rFonts w:ascii="Arial" w:eastAsia="Calibri" w:hAnsi="Arial" w:cs="Arial"/>
        </w:rPr>
        <w:t>w nim</w:t>
      </w:r>
      <w:r w:rsidR="0014547E" w:rsidRPr="00563881">
        <w:rPr>
          <w:rFonts w:ascii="Arial" w:eastAsia="Calibri" w:hAnsi="Arial" w:cs="Arial"/>
        </w:rPr>
        <w:t xml:space="preserve"> mieszankę, pełną wyrafinowanej elegancji. Apartament jest odważny, </w:t>
      </w:r>
      <w:r w:rsidR="00D31BD8" w:rsidRPr="00563881">
        <w:rPr>
          <w:rFonts w:ascii="Arial" w:eastAsia="Calibri" w:hAnsi="Arial" w:cs="Arial"/>
        </w:rPr>
        <w:t>jednak</w:t>
      </w:r>
      <w:r w:rsidR="0014547E" w:rsidRPr="00563881">
        <w:rPr>
          <w:rFonts w:ascii="Arial" w:eastAsia="Calibri" w:hAnsi="Arial" w:cs="Arial"/>
        </w:rPr>
        <w:t xml:space="preserve"> niepozbawiony ciepła, </w:t>
      </w:r>
      <w:r w:rsidR="00D31BD8" w:rsidRPr="00563881">
        <w:rPr>
          <w:rFonts w:ascii="Arial" w:eastAsia="Calibri" w:hAnsi="Arial" w:cs="Arial"/>
        </w:rPr>
        <w:t xml:space="preserve">a </w:t>
      </w:r>
      <w:r w:rsidR="001F1D90">
        <w:rPr>
          <w:rFonts w:ascii="Arial" w:eastAsia="Calibri" w:hAnsi="Arial" w:cs="Arial"/>
        </w:rPr>
        <w:t xml:space="preserve">paradoksalne </w:t>
      </w:r>
      <w:r w:rsidR="00E74B68">
        <w:rPr>
          <w:rFonts w:ascii="Arial" w:eastAsia="Calibri" w:hAnsi="Arial" w:cs="Arial"/>
        </w:rPr>
        <w:t>kontrasty</w:t>
      </w:r>
      <w:r w:rsidR="00CE6AD7">
        <w:rPr>
          <w:rFonts w:ascii="Arial" w:eastAsia="Calibri" w:hAnsi="Arial" w:cs="Arial"/>
        </w:rPr>
        <w:t>,</w:t>
      </w:r>
      <w:r w:rsidR="00C207FA">
        <w:rPr>
          <w:rFonts w:ascii="Arial" w:eastAsia="Calibri" w:hAnsi="Arial" w:cs="Arial"/>
        </w:rPr>
        <w:t xml:space="preserve"> stanowiące </w:t>
      </w:r>
      <w:r w:rsidR="00E74B68">
        <w:rPr>
          <w:rFonts w:ascii="Arial" w:eastAsia="Calibri" w:hAnsi="Arial" w:cs="Arial"/>
        </w:rPr>
        <w:t xml:space="preserve">podstawę </w:t>
      </w:r>
      <w:r w:rsidR="00157620">
        <w:rPr>
          <w:rFonts w:ascii="Arial" w:eastAsia="Calibri" w:hAnsi="Arial" w:cs="Arial"/>
        </w:rPr>
        <w:t>przestrzeni</w:t>
      </w:r>
      <w:r w:rsidR="00CE6AD7">
        <w:rPr>
          <w:rFonts w:ascii="Arial" w:eastAsia="Calibri" w:hAnsi="Arial" w:cs="Arial"/>
        </w:rPr>
        <w:t>,</w:t>
      </w:r>
      <w:r w:rsidR="0014547E" w:rsidRPr="00563881">
        <w:rPr>
          <w:rFonts w:ascii="Arial" w:eastAsia="Calibri" w:hAnsi="Arial" w:cs="Arial"/>
        </w:rPr>
        <w:t xml:space="preserve"> </w:t>
      </w:r>
      <w:r w:rsidR="001F1D90">
        <w:rPr>
          <w:rFonts w:ascii="Arial" w:eastAsia="Calibri" w:hAnsi="Arial" w:cs="Arial"/>
        </w:rPr>
        <w:t>przyczyniły się do powstania</w:t>
      </w:r>
      <w:r w:rsidR="00C207FA">
        <w:rPr>
          <w:rFonts w:ascii="Arial" w:eastAsia="Calibri" w:hAnsi="Arial" w:cs="Arial"/>
        </w:rPr>
        <w:t xml:space="preserve"> </w:t>
      </w:r>
      <w:r w:rsidR="0014547E" w:rsidRPr="00563881">
        <w:rPr>
          <w:rFonts w:ascii="Arial" w:eastAsia="Calibri" w:hAnsi="Arial" w:cs="Arial"/>
        </w:rPr>
        <w:t>spójn</w:t>
      </w:r>
      <w:r w:rsidR="001F1D90">
        <w:rPr>
          <w:rFonts w:ascii="Arial" w:eastAsia="Calibri" w:hAnsi="Arial" w:cs="Arial"/>
        </w:rPr>
        <w:t>ej</w:t>
      </w:r>
      <w:r w:rsidR="00E74B68">
        <w:rPr>
          <w:rFonts w:ascii="Arial" w:eastAsia="Calibri" w:hAnsi="Arial" w:cs="Arial"/>
        </w:rPr>
        <w:t xml:space="preserve">, </w:t>
      </w:r>
      <w:r w:rsidR="00157620">
        <w:rPr>
          <w:rFonts w:ascii="Arial" w:eastAsia="Calibri" w:hAnsi="Arial" w:cs="Arial"/>
        </w:rPr>
        <w:t>unikalnej</w:t>
      </w:r>
      <w:r w:rsidR="003762EE">
        <w:rPr>
          <w:rFonts w:ascii="Arial" w:eastAsia="Calibri" w:hAnsi="Arial" w:cs="Arial"/>
        </w:rPr>
        <w:t xml:space="preserve"> </w:t>
      </w:r>
      <w:r w:rsidR="0014547E" w:rsidRPr="00563881">
        <w:rPr>
          <w:rFonts w:ascii="Arial" w:eastAsia="Calibri" w:hAnsi="Arial" w:cs="Arial"/>
        </w:rPr>
        <w:t>całoś</w:t>
      </w:r>
      <w:r w:rsidR="001F1D90">
        <w:rPr>
          <w:rFonts w:ascii="Arial" w:eastAsia="Calibri" w:hAnsi="Arial" w:cs="Arial"/>
        </w:rPr>
        <w:t>ci</w:t>
      </w:r>
      <w:r w:rsidR="0014547E" w:rsidRPr="00563881">
        <w:rPr>
          <w:rFonts w:ascii="Arial" w:eastAsia="Calibri" w:hAnsi="Arial" w:cs="Arial"/>
        </w:rPr>
        <w:t xml:space="preserve">. </w:t>
      </w:r>
    </w:p>
    <w:p w14:paraId="2BAC3A8E" w14:textId="094F1515" w:rsidR="006D544D" w:rsidRDefault="006D544D" w:rsidP="0056366B">
      <w:pPr>
        <w:spacing w:after="0"/>
        <w:jc w:val="both"/>
        <w:rPr>
          <w:rFonts w:ascii="Arial" w:hAnsi="Arial" w:cs="Arial"/>
        </w:rPr>
      </w:pPr>
    </w:p>
    <w:p w14:paraId="27E8E0BD" w14:textId="5E1D3C40" w:rsidR="006D544D" w:rsidRDefault="006D544D" w:rsidP="006D54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– </w:t>
      </w:r>
      <w:r w:rsidRPr="00EF068D">
        <w:rPr>
          <w:rFonts w:ascii="Arial" w:hAnsi="Arial" w:cs="Arial"/>
          <w:i/>
          <w:iCs/>
          <w:color w:val="000000" w:themeColor="text1"/>
        </w:rPr>
        <w:t>„</w:t>
      </w:r>
      <w:r>
        <w:rPr>
          <w:rFonts w:ascii="Arial" w:hAnsi="Arial" w:cs="Arial"/>
          <w:i/>
          <w:iCs/>
          <w:color w:val="000000" w:themeColor="text1"/>
        </w:rPr>
        <w:t xml:space="preserve">European Property Awards” to znak doskonałości w branży nieruchomości, </w:t>
      </w:r>
      <w:r w:rsidRPr="00EF068D">
        <w:rPr>
          <w:rFonts w:ascii="Arial" w:hAnsi="Arial" w:cs="Arial"/>
          <w:i/>
          <w:iCs/>
          <w:color w:val="000000" w:themeColor="text1"/>
        </w:rPr>
        <w:t>znany i ceniony na całym świecie. Zdobycie nagrody w konkursie</w:t>
      </w:r>
      <w:r>
        <w:rPr>
          <w:rFonts w:ascii="Arial" w:hAnsi="Arial" w:cs="Arial"/>
          <w:i/>
          <w:iCs/>
          <w:color w:val="000000" w:themeColor="text1"/>
        </w:rPr>
        <w:t>, już po raz trzeci,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 xml:space="preserve">to dla nas ogromne wyróżnienie </w:t>
      </w:r>
      <w:r w:rsidRPr="00EF068D">
        <w:rPr>
          <w:rFonts w:ascii="Arial" w:hAnsi="Arial" w:cs="Arial"/>
          <w:i/>
          <w:iCs/>
          <w:color w:val="000000" w:themeColor="text1"/>
        </w:rPr>
        <w:t>oznacza</w:t>
      </w:r>
      <w:r>
        <w:rPr>
          <w:rFonts w:ascii="Arial" w:hAnsi="Arial" w:cs="Arial"/>
          <w:i/>
          <w:iCs/>
          <w:color w:val="000000" w:themeColor="text1"/>
        </w:rPr>
        <w:t>jące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 nie tylko prestiż</w:t>
      </w:r>
      <w:r>
        <w:rPr>
          <w:rFonts w:ascii="Arial" w:hAnsi="Arial" w:cs="Arial"/>
          <w:i/>
          <w:iCs/>
          <w:color w:val="000000" w:themeColor="text1"/>
        </w:rPr>
        <w:t xml:space="preserve"> i promocję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 na arenie międzynarodowe</w:t>
      </w:r>
      <w:r>
        <w:rPr>
          <w:rFonts w:ascii="Arial" w:hAnsi="Arial" w:cs="Arial"/>
          <w:i/>
          <w:iCs/>
          <w:color w:val="000000" w:themeColor="text1"/>
        </w:rPr>
        <w:t>j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. Jest </w:t>
      </w:r>
      <w:r>
        <w:rPr>
          <w:rFonts w:ascii="Arial" w:hAnsi="Arial" w:cs="Arial"/>
          <w:i/>
          <w:iCs/>
          <w:color w:val="000000" w:themeColor="text1"/>
        </w:rPr>
        <w:t xml:space="preserve">to </w:t>
      </w:r>
      <w:r w:rsidRPr="00EF068D">
        <w:rPr>
          <w:rFonts w:ascii="Arial" w:hAnsi="Arial" w:cs="Arial"/>
          <w:i/>
          <w:iCs/>
          <w:color w:val="000000" w:themeColor="text1"/>
        </w:rPr>
        <w:t>również swoist</w:t>
      </w:r>
      <w:r>
        <w:rPr>
          <w:rFonts w:ascii="Arial" w:hAnsi="Arial" w:cs="Arial"/>
          <w:i/>
          <w:iCs/>
          <w:color w:val="000000" w:themeColor="text1"/>
        </w:rPr>
        <w:t>e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 potwierdzenie</w:t>
      </w:r>
      <w:r>
        <w:rPr>
          <w:rFonts w:ascii="Arial" w:hAnsi="Arial" w:cs="Arial"/>
          <w:i/>
          <w:iCs/>
          <w:color w:val="000000" w:themeColor="text1"/>
        </w:rPr>
        <w:t xml:space="preserve"> i 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docenienie </w:t>
      </w:r>
      <w:r>
        <w:rPr>
          <w:rFonts w:ascii="Arial" w:hAnsi="Arial" w:cs="Arial"/>
          <w:i/>
          <w:iCs/>
          <w:color w:val="000000" w:themeColor="text1"/>
        </w:rPr>
        <w:t xml:space="preserve">naszej 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ciężkiej pracy </w:t>
      </w:r>
      <w:r>
        <w:rPr>
          <w:rFonts w:ascii="Arial" w:hAnsi="Arial" w:cs="Arial"/>
          <w:i/>
          <w:iCs/>
          <w:color w:val="000000" w:themeColor="text1"/>
        </w:rPr>
        <w:t>oraz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 xml:space="preserve">indywidualnego, nieszablonowego podejścia do </w:t>
      </w:r>
      <w:r w:rsidRPr="00EF068D">
        <w:rPr>
          <w:rFonts w:ascii="Arial" w:hAnsi="Arial" w:cs="Arial"/>
          <w:i/>
          <w:iCs/>
          <w:color w:val="000000" w:themeColor="text1"/>
        </w:rPr>
        <w:t>każd</w:t>
      </w:r>
      <w:r>
        <w:rPr>
          <w:rFonts w:ascii="Arial" w:hAnsi="Arial" w:cs="Arial"/>
          <w:i/>
          <w:iCs/>
          <w:color w:val="000000" w:themeColor="text1"/>
        </w:rPr>
        <w:t>ego</w:t>
      </w:r>
      <w:r w:rsidRPr="00EF068D">
        <w:rPr>
          <w:rFonts w:ascii="Arial" w:hAnsi="Arial" w:cs="Arial"/>
          <w:i/>
          <w:iCs/>
          <w:color w:val="000000" w:themeColor="text1"/>
        </w:rPr>
        <w:t xml:space="preserve"> projekt</w:t>
      </w:r>
      <w:r>
        <w:rPr>
          <w:rFonts w:ascii="Arial" w:hAnsi="Arial" w:cs="Arial"/>
          <w:i/>
          <w:iCs/>
          <w:color w:val="000000" w:themeColor="text1"/>
        </w:rPr>
        <w:t xml:space="preserve">u. Apartament pokazowy w inwestycji Osiedle Awangarda to szczególna przestrzeń łącząca w sobie luksus, ponadczasowość oraz dobry smak. </w:t>
      </w:r>
      <w:r w:rsidRPr="009641EB">
        <w:rPr>
          <w:rFonts w:ascii="Arial" w:eastAsia="Calibri" w:hAnsi="Arial" w:cs="Arial"/>
          <w:i/>
          <w:iCs/>
        </w:rPr>
        <w:t>Rozmach i precyzja jaką architekci włożyli w projekt, przyczyniły się do powstania niezwykłej przestrzeni, której nie da się ująć w żadne ramy.</w:t>
      </w:r>
      <w:r w:rsidRPr="0056388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iCs/>
        </w:rPr>
        <w:t>Wnętrze jest</w:t>
      </w:r>
      <w:r w:rsidRPr="005244C9">
        <w:rPr>
          <w:rFonts w:ascii="Arial" w:eastAsia="Calibri" w:hAnsi="Arial" w:cs="Arial"/>
          <w:i/>
          <w:iCs/>
        </w:rPr>
        <w:t xml:space="preserve"> intrygując</w:t>
      </w:r>
      <w:r>
        <w:rPr>
          <w:rFonts w:ascii="Arial" w:eastAsia="Calibri" w:hAnsi="Arial" w:cs="Arial"/>
          <w:i/>
          <w:iCs/>
        </w:rPr>
        <w:t>e</w:t>
      </w:r>
      <w:r w:rsidRPr="005244C9">
        <w:rPr>
          <w:rFonts w:ascii="Arial" w:eastAsia="Calibri" w:hAnsi="Arial" w:cs="Arial"/>
          <w:i/>
          <w:iCs/>
        </w:rPr>
        <w:t>, inspirując</w:t>
      </w:r>
      <w:r>
        <w:rPr>
          <w:rFonts w:ascii="Arial" w:eastAsia="Calibri" w:hAnsi="Arial" w:cs="Arial"/>
          <w:i/>
          <w:iCs/>
        </w:rPr>
        <w:t>e</w:t>
      </w:r>
      <w:r w:rsidRPr="005244C9">
        <w:rPr>
          <w:rFonts w:ascii="Arial" w:eastAsia="Calibri" w:hAnsi="Arial" w:cs="Arial"/>
          <w:i/>
          <w:iCs/>
        </w:rPr>
        <w:t xml:space="preserve"> i </w:t>
      </w:r>
      <w:r>
        <w:rPr>
          <w:rFonts w:ascii="Arial" w:eastAsia="Calibri" w:hAnsi="Arial" w:cs="Arial"/>
          <w:i/>
          <w:iCs/>
        </w:rPr>
        <w:t xml:space="preserve">z pewnością </w:t>
      </w:r>
      <w:r w:rsidRPr="005244C9">
        <w:rPr>
          <w:rFonts w:ascii="Arial" w:eastAsia="Calibri" w:hAnsi="Arial" w:cs="Arial"/>
          <w:i/>
          <w:iCs/>
        </w:rPr>
        <w:t>na długo pozostając</w:t>
      </w:r>
      <w:r>
        <w:rPr>
          <w:rFonts w:ascii="Arial" w:eastAsia="Calibri" w:hAnsi="Arial" w:cs="Arial"/>
          <w:i/>
          <w:iCs/>
        </w:rPr>
        <w:t>e</w:t>
      </w:r>
      <w:r w:rsidRPr="005244C9">
        <w:rPr>
          <w:rFonts w:ascii="Arial" w:eastAsia="Calibri" w:hAnsi="Arial" w:cs="Arial"/>
          <w:i/>
          <w:iCs/>
        </w:rPr>
        <w:t xml:space="preserve"> w </w:t>
      </w:r>
      <w:r w:rsidRPr="005244C9">
        <w:rPr>
          <w:rFonts w:ascii="Arial" w:eastAsia="Calibri" w:hAnsi="Arial" w:cs="Arial"/>
          <w:i/>
          <w:iCs/>
        </w:rPr>
        <w:lastRenderedPageBreak/>
        <w:t>pamięci</w:t>
      </w:r>
      <w:r>
        <w:rPr>
          <w:rFonts w:ascii="Arial" w:eastAsia="Calibri" w:hAnsi="Arial" w:cs="Arial"/>
          <w:i/>
          <w:iCs/>
        </w:rPr>
        <w:t xml:space="preserve">, tak samo jak osiedle, w którym się znajduje. Osiedle Awangarda to miejsce spotkań dla ludzi z pasją, którzy cenią sobie indywidualność, charakter, nowoczesne rozwiązania architektoniczne oraz wyjątkową dbałość o każdy szczegół. </w:t>
      </w:r>
      <w:r>
        <w:rPr>
          <w:rFonts w:ascii="Arial" w:hAnsi="Arial" w:cs="Arial"/>
          <w:i/>
          <w:iCs/>
          <w:color w:val="000000" w:themeColor="text1"/>
        </w:rPr>
        <w:t xml:space="preserve">Cieszymy się, że dzisiaj, zarówno apartament, jak i inwestycja, mogą być podziwiane przez cały świat </w:t>
      </w:r>
      <w:r>
        <w:rPr>
          <w:rFonts w:ascii="Arial" w:hAnsi="Arial" w:cs="Arial"/>
        </w:rPr>
        <w:t>–</w:t>
      </w:r>
      <w:r w:rsidRPr="00384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mówi Paweł Malinowski, Prezes Zarządu firmy Profbud.</w:t>
      </w:r>
    </w:p>
    <w:p w14:paraId="229D5DAF" w14:textId="0A1FD4C6" w:rsidR="00785341" w:rsidRDefault="00785341" w:rsidP="006D544D">
      <w:pPr>
        <w:spacing w:after="0"/>
        <w:jc w:val="both"/>
        <w:rPr>
          <w:rFonts w:ascii="Arial" w:hAnsi="Arial" w:cs="Arial"/>
        </w:rPr>
      </w:pPr>
    </w:p>
    <w:p w14:paraId="02326D60" w14:textId="646FB219" w:rsidR="00785341" w:rsidRDefault="00785341" w:rsidP="006D54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Nagrodzony apartament pokazowy znajduje się w II etapie prestiżowego Osiedla Awangarda, mieszczącego się w bezpośrednim sąsiedztwie Fortu Bema na warszawskim Bemowie. Potwierdzeniem jakości inwestycji jest przyznana już wcześniej nagroda „European Property Awards 2018-2019”, którą firma otrzymała za całościowy projekt osiedla w kategorii „Residential Development” czy też współpraca z Agnieszką Radwańską – ambasadorką inwestycji w latach 2016-2018. Profbud, wspólnie z Robertem Majkutem, został także laureatem „International Property Awards 2016-2017”. Nagrod</w:t>
      </w:r>
      <w:r w:rsidR="00FB26D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skalę światową </w:t>
      </w:r>
      <w:r w:rsidR="00085436">
        <w:rPr>
          <w:rFonts w:ascii="Arial" w:hAnsi="Arial" w:cs="Arial"/>
        </w:rPr>
        <w:t xml:space="preserve">zdobyto </w:t>
      </w:r>
      <w:r>
        <w:rPr>
          <w:rFonts w:ascii="Arial" w:hAnsi="Arial" w:cs="Arial"/>
        </w:rPr>
        <w:t xml:space="preserve">w kategorii „Retail Design” za nowoczesny i innowacyjny projekt Salonu Sprzedaży mieszczącego się przy ul. Dywizjonu 303 na Bemowie. </w:t>
      </w:r>
    </w:p>
    <w:p w14:paraId="39E882A6" w14:textId="77777777" w:rsidR="006D544D" w:rsidRDefault="006D544D" w:rsidP="0056366B">
      <w:pPr>
        <w:spacing w:after="0"/>
        <w:jc w:val="both"/>
        <w:rPr>
          <w:rFonts w:ascii="Arial" w:hAnsi="Arial" w:cs="Arial"/>
        </w:rPr>
      </w:pPr>
    </w:p>
    <w:p w14:paraId="02C336FF" w14:textId="6E1EE7E1" w:rsidR="00DF563F" w:rsidRDefault="00DF563F" w:rsidP="005636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Tegoroczna </w:t>
      </w:r>
      <w:r w:rsidR="00EA1365">
        <w:rPr>
          <w:rFonts w:ascii="Arial" w:hAnsi="Arial" w:cs="Arial"/>
        </w:rPr>
        <w:t xml:space="preserve">oficjalna </w:t>
      </w:r>
      <w:r>
        <w:rPr>
          <w:rFonts w:ascii="Arial" w:hAnsi="Arial" w:cs="Arial"/>
        </w:rPr>
        <w:t>Gala Red Carpet</w:t>
      </w:r>
      <w:r w:rsidR="00EA1365">
        <w:rPr>
          <w:rFonts w:ascii="Arial" w:hAnsi="Arial" w:cs="Arial"/>
        </w:rPr>
        <w:t xml:space="preserve">, podczas której </w:t>
      </w:r>
      <w:r w:rsidR="00FB26DF">
        <w:rPr>
          <w:rFonts w:ascii="Arial" w:hAnsi="Arial" w:cs="Arial"/>
        </w:rPr>
        <w:t>ogłoszeni i nagrodzeni zostaną</w:t>
      </w:r>
      <w:r w:rsidR="00EA1365">
        <w:rPr>
          <w:rFonts w:ascii="Arial" w:hAnsi="Arial" w:cs="Arial"/>
        </w:rPr>
        <w:t xml:space="preserve"> zwycięzcy </w:t>
      </w:r>
      <w:r w:rsidR="00E0733F">
        <w:rPr>
          <w:rFonts w:ascii="Arial" w:hAnsi="Arial" w:cs="Arial"/>
        </w:rPr>
        <w:t xml:space="preserve">konkursu </w:t>
      </w:r>
      <w:r w:rsidR="00EA1365">
        <w:rPr>
          <w:rFonts w:ascii="Arial" w:hAnsi="Arial" w:cs="Arial"/>
        </w:rPr>
        <w:t xml:space="preserve">odbędzie się </w:t>
      </w:r>
      <w:r w:rsidR="00E0733F">
        <w:rPr>
          <w:rFonts w:ascii="Arial" w:hAnsi="Arial" w:cs="Arial"/>
        </w:rPr>
        <w:t xml:space="preserve">11 grudnia </w:t>
      </w:r>
      <w:r w:rsidR="00711D4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formie transmisji online</w:t>
      </w:r>
      <w:r w:rsidR="00E0733F">
        <w:rPr>
          <w:rFonts w:ascii="Arial" w:hAnsi="Arial" w:cs="Arial"/>
        </w:rPr>
        <w:t>.</w:t>
      </w:r>
    </w:p>
    <w:p w14:paraId="47669DBE" w14:textId="77777777" w:rsidR="005244C9" w:rsidRPr="005244C9" w:rsidRDefault="005244C9" w:rsidP="0056366B">
      <w:pPr>
        <w:spacing w:after="0"/>
        <w:jc w:val="both"/>
        <w:rPr>
          <w:rFonts w:ascii="Arial" w:hAnsi="Arial" w:cs="Arial"/>
        </w:rPr>
      </w:pPr>
    </w:p>
    <w:bookmarkEnd w:id="0"/>
    <w:p w14:paraId="4716BAA6" w14:textId="77777777" w:rsidR="0056366B" w:rsidRPr="00511C04" w:rsidRDefault="0056366B" w:rsidP="0056366B">
      <w:pPr>
        <w:spacing w:after="0"/>
        <w:rPr>
          <w:rFonts w:ascii="Arial" w:hAnsi="Arial" w:cs="Arial"/>
        </w:rPr>
      </w:pPr>
    </w:p>
    <w:p w14:paraId="4E034912" w14:textId="234F4E86" w:rsidR="0056366B" w:rsidRDefault="0056366B" w:rsidP="0056366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944AA">
        <w:rPr>
          <w:rFonts w:ascii="Arial" w:hAnsi="Arial" w:cs="Arial"/>
          <w:sz w:val="20"/>
          <w:szCs w:val="20"/>
        </w:rPr>
        <w:t>***</w:t>
      </w:r>
    </w:p>
    <w:p w14:paraId="34842B6B" w14:textId="77777777" w:rsidR="0066061C" w:rsidRPr="006944AA" w:rsidRDefault="0066061C" w:rsidP="0056366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F171E6A" w14:textId="77777777" w:rsidR="0056366B" w:rsidRPr="006944AA" w:rsidRDefault="0056366B" w:rsidP="0056366B">
      <w:pPr>
        <w:spacing w:after="0"/>
        <w:rPr>
          <w:rFonts w:ascii="Arial" w:hAnsi="Arial" w:cs="Arial"/>
          <w:sz w:val="20"/>
          <w:szCs w:val="20"/>
        </w:rPr>
      </w:pPr>
    </w:p>
    <w:p w14:paraId="57846D51" w14:textId="3DDEA844" w:rsidR="00A56C31" w:rsidRPr="009165BB" w:rsidRDefault="0056366B" w:rsidP="009165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AA">
        <w:rPr>
          <w:rFonts w:ascii="Arial" w:hAnsi="Arial" w:cs="Arial"/>
          <w:sz w:val="20"/>
          <w:szCs w:val="20"/>
        </w:rPr>
        <w:t xml:space="preserve">Profbud – firma deweloperska, która stawia na najwyższą jakość realizowanych projektów mieszkaniowych. Oferuje swoim Klientom mieszkania „szyte na miarę”. W ciągu </w:t>
      </w:r>
      <w:r w:rsidR="006944AA">
        <w:rPr>
          <w:rFonts w:ascii="Arial" w:hAnsi="Arial" w:cs="Arial"/>
          <w:sz w:val="20"/>
          <w:szCs w:val="20"/>
        </w:rPr>
        <w:t xml:space="preserve">ponad </w:t>
      </w:r>
      <w:r w:rsidRPr="006944AA">
        <w:rPr>
          <w:rFonts w:ascii="Arial" w:hAnsi="Arial" w:cs="Arial"/>
          <w:sz w:val="20"/>
          <w:szCs w:val="20"/>
        </w:rPr>
        <w:t>10 lat działalności spółka zrealizowała wysokiej jakości projekty w atrakcyjnych lokalizacjach. Wszystkie inwestycje Profbud charakteryzują się sprawdzonymi rozwiązaniami architektonicznymi, wysokiej klasy materiałami, nowoczesnymi technologiami oraz nieszablonowym designem. Do projektów realizowanych obecnie na terenie Warszawy należą Osiedle Stella na Bemowie</w:t>
      </w:r>
      <w:r w:rsidR="00D958CC">
        <w:rPr>
          <w:rFonts w:ascii="Arial" w:hAnsi="Arial" w:cs="Arial"/>
          <w:sz w:val="20"/>
          <w:szCs w:val="20"/>
        </w:rPr>
        <w:t xml:space="preserve">, </w:t>
      </w:r>
      <w:r w:rsidR="0095037A">
        <w:rPr>
          <w:rFonts w:ascii="Arial" w:hAnsi="Arial" w:cs="Arial"/>
          <w:sz w:val="20"/>
          <w:szCs w:val="20"/>
        </w:rPr>
        <w:t xml:space="preserve">Osiedla </w:t>
      </w:r>
      <w:r w:rsidRPr="006944AA">
        <w:rPr>
          <w:rFonts w:ascii="Arial" w:hAnsi="Arial" w:cs="Arial"/>
          <w:sz w:val="20"/>
          <w:szCs w:val="20"/>
        </w:rPr>
        <w:t>Ligia w Ursusie</w:t>
      </w:r>
      <w:r w:rsidR="00D958CC">
        <w:rPr>
          <w:rFonts w:ascii="Arial" w:hAnsi="Arial" w:cs="Arial"/>
          <w:sz w:val="20"/>
          <w:szCs w:val="20"/>
        </w:rPr>
        <w:t xml:space="preserve">, </w:t>
      </w:r>
      <w:r w:rsidR="0095037A">
        <w:rPr>
          <w:rFonts w:ascii="Arial" w:hAnsi="Arial" w:cs="Arial"/>
          <w:sz w:val="20"/>
          <w:szCs w:val="20"/>
        </w:rPr>
        <w:t xml:space="preserve">Osiedle </w:t>
      </w:r>
      <w:r w:rsidR="00D958CC">
        <w:rPr>
          <w:rFonts w:ascii="Arial" w:hAnsi="Arial" w:cs="Arial"/>
          <w:sz w:val="20"/>
          <w:szCs w:val="20"/>
        </w:rPr>
        <w:t>Yugo na Gocławiu oraz Zakątek Cybisa na Ursynowie</w:t>
      </w:r>
      <w:r w:rsidRPr="006944AA">
        <w:rPr>
          <w:rFonts w:ascii="Arial" w:hAnsi="Arial" w:cs="Arial"/>
          <w:sz w:val="20"/>
          <w:szCs w:val="20"/>
        </w:rPr>
        <w:t xml:space="preserve">. Firma buduje również nowoczesne Osiedle Primo w Łodzi. Za flagowy projekt </w:t>
      </w:r>
      <w:r w:rsidR="00D958CC">
        <w:rPr>
          <w:rFonts w:ascii="Arial" w:hAnsi="Arial" w:cs="Arial"/>
          <w:sz w:val="20"/>
          <w:szCs w:val="20"/>
        </w:rPr>
        <w:t>–</w:t>
      </w:r>
      <w:r w:rsidRPr="006944AA">
        <w:rPr>
          <w:rFonts w:ascii="Arial" w:hAnsi="Arial" w:cs="Arial"/>
          <w:sz w:val="20"/>
          <w:szCs w:val="20"/>
        </w:rPr>
        <w:t xml:space="preserve"> </w:t>
      </w:r>
      <w:r w:rsidR="0095037A">
        <w:rPr>
          <w:rFonts w:ascii="Arial" w:hAnsi="Arial" w:cs="Arial"/>
          <w:sz w:val="20"/>
          <w:szCs w:val="20"/>
        </w:rPr>
        <w:t>O</w:t>
      </w:r>
      <w:r w:rsidRPr="006944AA">
        <w:rPr>
          <w:rFonts w:ascii="Arial" w:hAnsi="Arial" w:cs="Arial"/>
          <w:sz w:val="20"/>
          <w:szCs w:val="20"/>
        </w:rPr>
        <w:t xml:space="preserve">siedle Awangarda na warszawskim Bemowie, Profbud otrzymał certyfikat European Quality Certificate® 2018. </w:t>
      </w:r>
      <w:r w:rsidR="00F510D3">
        <w:rPr>
          <w:rFonts w:ascii="Arial" w:hAnsi="Arial" w:cs="Arial"/>
          <w:sz w:val="20"/>
          <w:szCs w:val="20"/>
        </w:rPr>
        <w:t>Przedsiębiorstwo</w:t>
      </w:r>
      <w:r w:rsidRPr="006944AA">
        <w:rPr>
          <w:rFonts w:ascii="Arial" w:hAnsi="Arial" w:cs="Arial"/>
          <w:sz w:val="20"/>
          <w:szCs w:val="20"/>
        </w:rPr>
        <w:t xml:space="preserve"> jest członkiem Polskiego Związku Firm Deweloperskich</w:t>
      </w:r>
      <w:r w:rsidR="00835C93">
        <w:rPr>
          <w:rFonts w:ascii="Arial" w:hAnsi="Arial" w:cs="Arial"/>
          <w:sz w:val="20"/>
          <w:szCs w:val="20"/>
        </w:rPr>
        <w:t>.</w:t>
      </w:r>
    </w:p>
    <w:sectPr w:rsidR="00A56C31" w:rsidRPr="009165BB" w:rsidSect="00A56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4AD66" w14:textId="77777777" w:rsidR="00E3031C" w:rsidRDefault="00E3031C" w:rsidP="00C8442D">
      <w:pPr>
        <w:spacing w:after="0" w:line="240" w:lineRule="auto"/>
      </w:pPr>
      <w:r>
        <w:separator/>
      </w:r>
    </w:p>
  </w:endnote>
  <w:endnote w:type="continuationSeparator" w:id="0">
    <w:p w14:paraId="40FF35DF" w14:textId="77777777" w:rsidR="00E3031C" w:rsidRDefault="00E3031C" w:rsidP="00C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BEEC" w14:textId="77777777" w:rsidR="00A56C31" w:rsidRDefault="00A56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2437" w14:textId="77777777" w:rsidR="00A56C31" w:rsidRDefault="00A56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54B0" w14:textId="77777777" w:rsidR="00A56C31" w:rsidRDefault="00A56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D417" w14:textId="77777777" w:rsidR="00E3031C" w:rsidRDefault="00E3031C" w:rsidP="00C8442D">
      <w:pPr>
        <w:spacing w:after="0" w:line="240" w:lineRule="auto"/>
      </w:pPr>
      <w:r>
        <w:separator/>
      </w:r>
    </w:p>
  </w:footnote>
  <w:footnote w:type="continuationSeparator" w:id="0">
    <w:p w14:paraId="340F6C9B" w14:textId="77777777" w:rsidR="00E3031C" w:rsidRDefault="00E3031C" w:rsidP="00C8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CEDE" w14:textId="77777777" w:rsidR="00C8442D" w:rsidRDefault="00E3031C">
    <w:pPr>
      <w:pStyle w:val="Nagwek"/>
    </w:pPr>
    <w:r>
      <w:rPr>
        <w:noProof/>
      </w:rPr>
      <w:pict w14:anchorId="3042C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7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84B50" w14:textId="301C8D56" w:rsidR="0056366B" w:rsidRPr="007F791D" w:rsidRDefault="0056366B" w:rsidP="0056366B">
    <w:pPr>
      <w:pStyle w:val="Nagwek"/>
      <w:jc w:val="right"/>
      <w:rPr>
        <w:rFonts w:ascii="Arial" w:hAnsi="Arial" w:cs="Arial"/>
      </w:rPr>
    </w:pPr>
    <w:r w:rsidRPr="007F791D">
      <w:rPr>
        <w:rFonts w:ascii="Arial" w:hAnsi="Arial" w:cs="Arial"/>
      </w:rPr>
      <w:t xml:space="preserve">Warszawa, </w:t>
    </w:r>
    <w:r w:rsidR="0062113A">
      <w:rPr>
        <w:rFonts w:ascii="Arial" w:hAnsi="Arial" w:cs="Arial"/>
      </w:rPr>
      <w:t>2</w:t>
    </w:r>
    <w:r w:rsidR="00BB31E2">
      <w:rPr>
        <w:rFonts w:ascii="Arial" w:hAnsi="Arial" w:cs="Arial"/>
      </w:rPr>
      <w:t>2</w:t>
    </w:r>
    <w:r w:rsidRPr="007F791D">
      <w:rPr>
        <w:rFonts w:ascii="Arial" w:hAnsi="Arial" w:cs="Arial"/>
      </w:rPr>
      <w:t>.</w:t>
    </w:r>
    <w:r w:rsidR="00E717BE">
      <w:rPr>
        <w:rFonts w:ascii="Arial" w:hAnsi="Arial" w:cs="Arial"/>
      </w:rPr>
      <w:t>10</w:t>
    </w:r>
    <w:r w:rsidRPr="007F791D">
      <w:rPr>
        <w:rFonts w:ascii="Arial" w:hAnsi="Arial" w:cs="Arial"/>
      </w:rPr>
      <w:t>.2020 r.</w:t>
    </w:r>
  </w:p>
  <w:p w14:paraId="75C40CFF" w14:textId="1D7DF888" w:rsidR="00C8442D" w:rsidRDefault="0056366B" w:rsidP="0056366B">
    <w:pPr>
      <w:pStyle w:val="Nagwek"/>
      <w:jc w:val="right"/>
    </w:pPr>
    <w:r w:rsidRPr="007F791D">
      <w:rPr>
        <w:rFonts w:ascii="Arial" w:hAnsi="Arial" w:cs="Arial"/>
      </w:rPr>
      <w:t>Informacja prasowa</w:t>
    </w:r>
    <w:r w:rsidR="00E3031C">
      <w:rPr>
        <w:noProof/>
      </w:rPr>
      <w:pict w14:anchorId="0DEB9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8" o:spid="_x0000_s2066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9205" w14:textId="77777777" w:rsidR="00C8442D" w:rsidRDefault="00E3031C">
    <w:pPr>
      <w:pStyle w:val="Nagwek"/>
    </w:pPr>
    <w:r>
      <w:rPr>
        <w:noProof/>
      </w:rPr>
      <w:pict w14:anchorId="2103F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94906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RUPA PROFBUD_Obszar roboczy 1 kopi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D"/>
    <w:rsid w:val="000119C0"/>
    <w:rsid w:val="0002599A"/>
    <w:rsid w:val="00031371"/>
    <w:rsid w:val="00032F1F"/>
    <w:rsid w:val="0003785C"/>
    <w:rsid w:val="00041005"/>
    <w:rsid w:val="00051DDE"/>
    <w:rsid w:val="00051F41"/>
    <w:rsid w:val="00064F96"/>
    <w:rsid w:val="00085436"/>
    <w:rsid w:val="00092B6C"/>
    <w:rsid w:val="000A59BC"/>
    <w:rsid w:val="000B3080"/>
    <w:rsid w:val="000B474C"/>
    <w:rsid w:val="000B660B"/>
    <w:rsid w:val="000D3922"/>
    <w:rsid w:val="000D56DC"/>
    <w:rsid w:val="000E6D2C"/>
    <w:rsid w:val="000E7EE3"/>
    <w:rsid w:val="000F1E8B"/>
    <w:rsid w:val="000F6750"/>
    <w:rsid w:val="00103F8E"/>
    <w:rsid w:val="00116933"/>
    <w:rsid w:val="0012203A"/>
    <w:rsid w:val="0014547E"/>
    <w:rsid w:val="00145FAB"/>
    <w:rsid w:val="001572A4"/>
    <w:rsid w:val="00157420"/>
    <w:rsid w:val="00157620"/>
    <w:rsid w:val="001701F9"/>
    <w:rsid w:val="0018549C"/>
    <w:rsid w:val="001866AD"/>
    <w:rsid w:val="00191A0E"/>
    <w:rsid w:val="00193817"/>
    <w:rsid w:val="0019705A"/>
    <w:rsid w:val="001B21E5"/>
    <w:rsid w:val="001C4A3D"/>
    <w:rsid w:val="001D283F"/>
    <w:rsid w:val="001D2B09"/>
    <w:rsid w:val="001D348B"/>
    <w:rsid w:val="001D5C50"/>
    <w:rsid w:val="001D6372"/>
    <w:rsid w:val="001E345E"/>
    <w:rsid w:val="001F1D90"/>
    <w:rsid w:val="001F4B5B"/>
    <w:rsid w:val="00205475"/>
    <w:rsid w:val="002367C7"/>
    <w:rsid w:val="002712D3"/>
    <w:rsid w:val="0027221F"/>
    <w:rsid w:val="00274A86"/>
    <w:rsid w:val="00281BAC"/>
    <w:rsid w:val="00281FD7"/>
    <w:rsid w:val="0028374F"/>
    <w:rsid w:val="00290B69"/>
    <w:rsid w:val="00297F60"/>
    <w:rsid w:val="002F55FC"/>
    <w:rsid w:val="00313F67"/>
    <w:rsid w:val="00341629"/>
    <w:rsid w:val="003762EE"/>
    <w:rsid w:val="003846CB"/>
    <w:rsid w:val="003865AB"/>
    <w:rsid w:val="00391473"/>
    <w:rsid w:val="0039189F"/>
    <w:rsid w:val="003A2AE2"/>
    <w:rsid w:val="003C03D4"/>
    <w:rsid w:val="003E0028"/>
    <w:rsid w:val="003E1CA7"/>
    <w:rsid w:val="003E7AEE"/>
    <w:rsid w:val="003F249D"/>
    <w:rsid w:val="003F65F7"/>
    <w:rsid w:val="00401002"/>
    <w:rsid w:val="00401CC1"/>
    <w:rsid w:val="004163F7"/>
    <w:rsid w:val="00431091"/>
    <w:rsid w:val="0043706C"/>
    <w:rsid w:val="004447B7"/>
    <w:rsid w:val="00453494"/>
    <w:rsid w:val="00461B88"/>
    <w:rsid w:val="0047223D"/>
    <w:rsid w:val="00473305"/>
    <w:rsid w:val="00484443"/>
    <w:rsid w:val="00487D1C"/>
    <w:rsid w:val="004900BF"/>
    <w:rsid w:val="004947E2"/>
    <w:rsid w:val="004A22BA"/>
    <w:rsid w:val="004B3453"/>
    <w:rsid w:val="004B3CF4"/>
    <w:rsid w:val="004B5AB1"/>
    <w:rsid w:val="004B7B0D"/>
    <w:rsid w:val="004C6FE8"/>
    <w:rsid w:val="004F2F7B"/>
    <w:rsid w:val="004F66FE"/>
    <w:rsid w:val="00500B2C"/>
    <w:rsid w:val="00504D32"/>
    <w:rsid w:val="00511C04"/>
    <w:rsid w:val="0052252F"/>
    <w:rsid w:val="005244C9"/>
    <w:rsid w:val="00524721"/>
    <w:rsid w:val="005247A0"/>
    <w:rsid w:val="00534054"/>
    <w:rsid w:val="00562C42"/>
    <w:rsid w:val="0056366B"/>
    <w:rsid w:val="00563881"/>
    <w:rsid w:val="00575D32"/>
    <w:rsid w:val="005775A1"/>
    <w:rsid w:val="0058201E"/>
    <w:rsid w:val="00584817"/>
    <w:rsid w:val="0059473D"/>
    <w:rsid w:val="005A2851"/>
    <w:rsid w:val="005B2D49"/>
    <w:rsid w:val="005B4AA0"/>
    <w:rsid w:val="005C0C3D"/>
    <w:rsid w:val="005C3250"/>
    <w:rsid w:val="005C496E"/>
    <w:rsid w:val="005D1B24"/>
    <w:rsid w:val="005D6831"/>
    <w:rsid w:val="005D7C89"/>
    <w:rsid w:val="005E7341"/>
    <w:rsid w:val="005F72BD"/>
    <w:rsid w:val="006073D7"/>
    <w:rsid w:val="0062113A"/>
    <w:rsid w:val="00622651"/>
    <w:rsid w:val="006320C6"/>
    <w:rsid w:val="006345A0"/>
    <w:rsid w:val="00637353"/>
    <w:rsid w:val="00641F63"/>
    <w:rsid w:val="00656730"/>
    <w:rsid w:val="00657DB1"/>
    <w:rsid w:val="0066061C"/>
    <w:rsid w:val="0066125B"/>
    <w:rsid w:val="00663961"/>
    <w:rsid w:val="00667134"/>
    <w:rsid w:val="006723F9"/>
    <w:rsid w:val="00676037"/>
    <w:rsid w:val="00682696"/>
    <w:rsid w:val="00684778"/>
    <w:rsid w:val="006944AA"/>
    <w:rsid w:val="006969EC"/>
    <w:rsid w:val="00696A0A"/>
    <w:rsid w:val="006A267B"/>
    <w:rsid w:val="006B6AC9"/>
    <w:rsid w:val="006C1D21"/>
    <w:rsid w:val="006D544D"/>
    <w:rsid w:val="006E16E3"/>
    <w:rsid w:val="00711D4B"/>
    <w:rsid w:val="007336C3"/>
    <w:rsid w:val="00736894"/>
    <w:rsid w:val="007419D0"/>
    <w:rsid w:val="0074305B"/>
    <w:rsid w:val="007473EC"/>
    <w:rsid w:val="007510FE"/>
    <w:rsid w:val="00756BF2"/>
    <w:rsid w:val="007725D2"/>
    <w:rsid w:val="00773F42"/>
    <w:rsid w:val="00785341"/>
    <w:rsid w:val="00797FB1"/>
    <w:rsid w:val="007A184A"/>
    <w:rsid w:val="007B4336"/>
    <w:rsid w:val="007B6C18"/>
    <w:rsid w:val="007C02EA"/>
    <w:rsid w:val="007D3227"/>
    <w:rsid w:val="007E2F90"/>
    <w:rsid w:val="007F6723"/>
    <w:rsid w:val="00801EDB"/>
    <w:rsid w:val="0080540F"/>
    <w:rsid w:val="00821204"/>
    <w:rsid w:val="00832290"/>
    <w:rsid w:val="00835C93"/>
    <w:rsid w:val="00846290"/>
    <w:rsid w:val="00850901"/>
    <w:rsid w:val="008861AC"/>
    <w:rsid w:val="00892627"/>
    <w:rsid w:val="008977F8"/>
    <w:rsid w:val="008B29A7"/>
    <w:rsid w:val="008C1263"/>
    <w:rsid w:val="008C3A0E"/>
    <w:rsid w:val="00903926"/>
    <w:rsid w:val="00904CA4"/>
    <w:rsid w:val="009165BB"/>
    <w:rsid w:val="00920D4B"/>
    <w:rsid w:val="00921832"/>
    <w:rsid w:val="00927070"/>
    <w:rsid w:val="0094069A"/>
    <w:rsid w:val="00940C86"/>
    <w:rsid w:val="009420AE"/>
    <w:rsid w:val="00942E7C"/>
    <w:rsid w:val="0095037A"/>
    <w:rsid w:val="00956F32"/>
    <w:rsid w:val="009641EB"/>
    <w:rsid w:val="00987951"/>
    <w:rsid w:val="0099054D"/>
    <w:rsid w:val="00994BAF"/>
    <w:rsid w:val="009972F4"/>
    <w:rsid w:val="009A290E"/>
    <w:rsid w:val="009B1C2C"/>
    <w:rsid w:val="009C1856"/>
    <w:rsid w:val="009C6D36"/>
    <w:rsid w:val="009D128D"/>
    <w:rsid w:val="009D36F6"/>
    <w:rsid w:val="009D3841"/>
    <w:rsid w:val="00A135F2"/>
    <w:rsid w:val="00A1394D"/>
    <w:rsid w:val="00A23189"/>
    <w:rsid w:val="00A24BE0"/>
    <w:rsid w:val="00A30A57"/>
    <w:rsid w:val="00A37794"/>
    <w:rsid w:val="00A426DE"/>
    <w:rsid w:val="00A43CD8"/>
    <w:rsid w:val="00A56C31"/>
    <w:rsid w:val="00A7230F"/>
    <w:rsid w:val="00A92C7B"/>
    <w:rsid w:val="00AD10EB"/>
    <w:rsid w:val="00AE1E5E"/>
    <w:rsid w:val="00AE44B1"/>
    <w:rsid w:val="00AE5F74"/>
    <w:rsid w:val="00AF6101"/>
    <w:rsid w:val="00B04097"/>
    <w:rsid w:val="00B06E6E"/>
    <w:rsid w:val="00B313F5"/>
    <w:rsid w:val="00B37B4D"/>
    <w:rsid w:val="00B4588E"/>
    <w:rsid w:val="00B47D3C"/>
    <w:rsid w:val="00B52A89"/>
    <w:rsid w:val="00B66864"/>
    <w:rsid w:val="00B85434"/>
    <w:rsid w:val="00B90BFD"/>
    <w:rsid w:val="00B945F1"/>
    <w:rsid w:val="00BA21E5"/>
    <w:rsid w:val="00BA42F2"/>
    <w:rsid w:val="00BB1A3F"/>
    <w:rsid w:val="00BB31E2"/>
    <w:rsid w:val="00BB7A6B"/>
    <w:rsid w:val="00BB7BF8"/>
    <w:rsid w:val="00BC6F1E"/>
    <w:rsid w:val="00BD2BFB"/>
    <w:rsid w:val="00BF1DE6"/>
    <w:rsid w:val="00BF6BA0"/>
    <w:rsid w:val="00C02CB7"/>
    <w:rsid w:val="00C207FA"/>
    <w:rsid w:val="00C24408"/>
    <w:rsid w:val="00C252C5"/>
    <w:rsid w:val="00C31F17"/>
    <w:rsid w:val="00C67DAF"/>
    <w:rsid w:val="00C7030E"/>
    <w:rsid w:val="00C76D50"/>
    <w:rsid w:val="00C806D0"/>
    <w:rsid w:val="00C82922"/>
    <w:rsid w:val="00C8323B"/>
    <w:rsid w:val="00C8442D"/>
    <w:rsid w:val="00CA5966"/>
    <w:rsid w:val="00CC5646"/>
    <w:rsid w:val="00CD16A4"/>
    <w:rsid w:val="00CE6AD7"/>
    <w:rsid w:val="00CF034A"/>
    <w:rsid w:val="00CF0671"/>
    <w:rsid w:val="00CF1065"/>
    <w:rsid w:val="00D11D30"/>
    <w:rsid w:val="00D2725D"/>
    <w:rsid w:val="00D31BD8"/>
    <w:rsid w:val="00D33D02"/>
    <w:rsid w:val="00D36856"/>
    <w:rsid w:val="00D47577"/>
    <w:rsid w:val="00D506A4"/>
    <w:rsid w:val="00D53B28"/>
    <w:rsid w:val="00D61A41"/>
    <w:rsid w:val="00D61A80"/>
    <w:rsid w:val="00D63258"/>
    <w:rsid w:val="00D64559"/>
    <w:rsid w:val="00D71823"/>
    <w:rsid w:val="00D87A47"/>
    <w:rsid w:val="00D9150D"/>
    <w:rsid w:val="00D958CC"/>
    <w:rsid w:val="00D9715C"/>
    <w:rsid w:val="00D971F2"/>
    <w:rsid w:val="00DC5FF0"/>
    <w:rsid w:val="00DC7A67"/>
    <w:rsid w:val="00DE0877"/>
    <w:rsid w:val="00DE4B7E"/>
    <w:rsid w:val="00DF1303"/>
    <w:rsid w:val="00DF563F"/>
    <w:rsid w:val="00DF74BD"/>
    <w:rsid w:val="00E0733F"/>
    <w:rsid w:val="00E23821"/>
    <w:rsid w:val="00E3031C"/>
    <w:rsid w:val="00E53F93"/>
    <w:rsid w:val="00E629A3"/>
    <w:rsid w:val="00E6338A"/>
    <w:rsid w:val="00E717BE"/>
    <w:rsid w:val="00E746AE"/>
    <w:rsid w:val="00E74B68"/>
    <w:rsid w:val="00E7602F"/>
    <w:rsid w:val="00E76D76"/>
    <w:rsid w:val="00EA0092"/>
    <w:rsid w:val="00EA1365"/>
    <w:rsid w:val="00EA17E8"/>
    <w:rsid w:val="00ED425F"/>
    <w:rsid w:val="00EE1363"/>
    <w:rsid w:val="00EE1B15"/>
    <w:rsid w:val="00EF068D"/>
    <w:rsid w:val="00F02797"/>
    <w:rsid w:val="00F11104"/>
    <w:rsid w:val="00F13561"/>
    <w:rsid w:val="00F14157"/>
    <w:rsid w:val="00F30757"/>
    <w:rsid w:val="00F31224"/>
    <w:rsid w:val="00F41D20"/>
    <w:rsid w:val="00F510D3"/>
    <w:rsid w:val="00F51CEA"/>
    <w:rsid w:val="00F5431B"/>
    <w:rsid w:val="00F77593"/>
    <w:rsid w:val="00F83267"/>
    <w:rsid w:val="00F8548D"/>
    <w:rsid w:val="00F85ED0"/>
    <w:rsid w:val="00F90F03"/>
    <w:rsid w:val="00FB26DF"/>
    <w:rsid w:val="00FD0E93"/>
    <w:rsid w:val="00FD7A01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3E0498A"/>
  <w15:chartTrackingRefBased/>
  <w15:docId w15:val="{9A502112-B2AA-4202-BAF9-80ECB39C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2D"/>
  </w:style>
  <w:style w:type="paragraph" w:styleId="Stopka">
    <w:name w:val="footer"/>
    <w:basedOn w:val="Normalny"/>
    <w:link w:val="StopkaZnak"/>
    <w:uiPriority w:val="99"/>
    <w:unhideWhenUsed/>
    <w:rsid w:val="00C8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2D"/>
  </w:style>
  <w:style w:type="character" w:styleId="Odwoaniedokomentarza">
    <w:name w:val="annotation reference"/>
    <w:basedOn w:val="Domylnaczcionkaakapitu"/>
    <w:uiPriority w:val="99"/>
    <w:semiHidden/>
    <w:unhideWhenUsed/>
    <w:rsid w:val="00563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5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185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1856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0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02F"/>
    <w:rPr>
      <w:color w:val="605E5C"/>
      <w:shd w:val="clear" w:color="auto" w:fill="E1DFDD"/>
    </w:rPr>
  </w:style>
  <w:style w:type="paragraph" w:customStyle="1" w:styleId="Standard">
    <w:name w:val="Standard"/>
    <w:rsid w:val="002367C7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18D0-5C62-411A-8A92-1892D7F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Krzywnicki - PROFBUD</dc:creator>
  <cp:keywords/>
  <dc:description/>
  <cp:lastModifiedBy>Patrycja Świentczak - PROFBUD</cp:lastModifiedBy>
  <cp:revision>20</cp:revision>
  <cp:lastPrinted>2019-10-03T08:09:00Z</cp:lastPrinted>
  <dcterms:created xsi:type="dcterms:W3CDTF">2020-10-21T08:51:00Z</dcterms:created>
  <dcterms:modified xsi:type="dcterms:W3CDTF">2020-10-22T13:01:00Z</dcterms:modified>
</cp:coreProperties>
</file>